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70F" w:rsidRPr="00A87D35" w:rsidRDefault="00573B93" w:rsidP="00A87D35">
      <w:pPr>
        <w:shd w:val="clear" w:color="auto" w:fill="FFFFFF"/>
        <w:spacing w:after="120" w:line="240" w:lineRule="auto"/>
        <w:outlineLvl w:val="0"/>
        <w:rPr>
          <w:rFonts w:ascii="Tahoma" w:eastAsia="Times New Roman" w:hAnsi="Tahoma" w:cs="Tahoma"/>
          <w:b/>
          <w:bCs/>
          <w:color w:val="191919"/>
          <w:spacing w:val="-18"/>
          <w:kern w:val="36"/>
          <w:sz w:val="48"/>
          <w:szCs w:val="48"/>
          <w:lang w:eastAsia="it-IT"/>
        </w:rPr>
      </w:pPr>
      <w:r>
        <w:rPr>
          <w:rFonts w:ascii="Tahoma" w:eastAsia="Times New Roman" w:hAnsi="Tahoma" w:cs="Tahoma"/>
          <w:b/>
          <w:bCs/>
          <w:color w:val="191919"/>
          <w:spacing w:val="-18"/>
          <w:kern w:val="36"/>
          <w:sz w:val="48"/>
          <w:szCs w:val="48"/>
          <w:lang w:eastAsia="it-IT"/>
        </w:rPr>
        <w:t>Certificati anagrafici</w:t>
      </w:r>
    </w:p>
    <w:p w:rsidR="00A87D35" w:rsidRPr="00A87D35" w:rsidRDefault="00573B93" w:rsidP="00A775AA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9"/>
          <w:sz w:val="27"/>
          <w:szCs w:val="27"/>
          <w:lang w:eastAsia="it-IT"/>
        </w:rPr>
      </w:pPr>
      <w:r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I certificati dell’anagrafe </w:t>
      </w:r>
      <w:r w:rsidR="00A87D35" w:rsidRPr="00A87D35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sono attestaz</w:t>
      </w:r>
      <w:r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ioni rilasciate dall'Ufficiale dell’</w:t>
      </w:r>
      <w:r w:rsidR="00A87D35" w:rsidRPr="00A87D35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Anag</w:t>
      </w:r>
      <w:r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rafe che riportano le informazioni, certificabili, contenute nell’archivio anagrafico. Sono, ad esempio, i certificati di famiglia, residenza, stato </w:t>
      </w:r>
      <w:r w:rsidR="00843093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libero</w:t>
      </w:r>
      <w:r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, diritti politici</w:t>
      </w:r>
      <w:r w:rsidR="00AD77A0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, esistenza in vita, cittadinanza</w:t>
      </w:r>
      <w:r w:rsidR="005848FB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 e i certificati storici.</w:t>
      </w:r>
    </w:p>
    <w:p w:rsidR="00A87D35" w:rsidRPr="00A87D35" w:rsidRDefault="00A87D35" w:rsidP="00A87D35">
      <w:pPr>
        <w:shd w:val="clear" w:color="auto" w:fill="FFFFFF"/>
        <w:spacing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191919"/>
          <w:sz w:val="36"/>
          <w:szCs w:val="36"/>
          <w:lang w:eastAsia="it-IT"/>
        </w:rPr>
      </w:pPr>
      <w:r w:rsidRPr="00A87D35">
        <w:rPr>
          <w:rFonts w:ascii="Tahoma" w:eastAsia="Times New Roman" w:hAnsi="Tahoma" w:cs="Tahoma"/>
          <w:b/>
          <w:bCs/>
          <w:color w:val="191919"/>
          <w:sz w:val="36"/>
          <w:szCs w:val="36"/>
          <w:lang w:eastAsia="it-IT"/>
        </w:rPr>
        <w:t>A chi è rivolto</w:t>
      </w:r>
    </w:p>
    <w:p w:rsidR="00A87D35" w:rsidRDefault="00A87D35" w:rsidP="00A87D35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9"/>
          <w:sz w:val="27"/>
          <w:szCs w:val="27"/>
          <w:lang w:eastAsia="it-IT"/>
        </w:rPr>
      </w:pPr>
      <w:r w:rsidRPr="00A87D35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A tutti i cit</w:t>
      </w:r>
      <w:r w:rsidR="006D0F5A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tadini che ne abbiano necessità, per se stessi e/o figli minori</w:t>
      </w:r>
      <w:r w:rsidR="00716D2F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.</w:t>
      </w:r>
    </w:p>
    <w:p w:rsidR="00716D2F" w:rsidRPr="00A87D35" w:rsidRDefault="00716D2F" w:rsidP="00A87D35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9"/>
          <w:sz w:val="27"/>
          <w:szCs w:val="27"/>
          <w:lang w:eastAsia="it-IT"/>
        </w:rPr>
      </w:pPr>
    </w:p>
    <w:p w:rsidR="00A87D35" w:rsidRPr="00A87D35" w:rsidRDefault="00A87D35" w:rsidP="00A87D35">
      <w:pPr>
        <w:shd w:val="clear" w:color="auto" w:fill="FFFFFF"/>
        <w:spacing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191919"/>
          <w:sz w:val="36"/>
          <w:szCs w:val="36"/>
          <w:lang w:eastAsia="it-IT"/>
        </w:rPr>
      </w:pPr>
      <w:r w:rsidRPr="00A87D35">
        <w:rPr>
          <w:rFonts w:ascii="Tahoma" w:eastAsia="Times New Roman" w:hAnsi="Tahoma" w:cs="Tahoma"/>
          <w:b/>
          <w:bCs/>
          <w:color w:val="191919"/>
          <w:sz w:val="36"/>
          <w:szCs w:val="36"/>
          <w:lang w:eastAsia="it-IT"/>
        </w:rPr>
        <w:t>Descrizione</w:t>
      </w:r>
    </w:p>
    <w:p w:rsidR="00A87D35" w:rsidRDefault="00A87D35" w:rsidP="00A87D35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9"/>
          <w:sz w:val="27"/>
          <w:szCs w:val="27"/>
          <w:lang w:eastAsia="it-IT"/>
        </w:rPr>
      </w:pPr>
      <w:r w:rsidRPr="00A87D35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La pubblicità d</w:t>
      </w:r>
      <w:r w:rsidR="00E75C6B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egli atti anagrafici</w:t>
      </w:r>
      <w:r w:rsidR="00573B93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 </w:t>
      </w:r>
      <w:r w:rsidRPr="00A87D35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si esplica attraverso la certificazione, che costituisce lo strumento con il quale le informazioni </w:t>
      </w:r>
      <w:r w:rsidR="0077170F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registrate</w:t>
      </w:r>
      <w:r w:rsidRPr="00A87D35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 vengono rese conoscibili a terzi.</w:t>
      </w:r>
      <w:r w:rsidR="00140726" w:rsidRPr="00140726">
        <w:rPr>
          <w:rFonts w:ascii="Helvetica" w:hAnsi="Helvetica" w:cs="Helvetica"/>
          <w:color w:val="1C2024"/>
          <w:spacing w:val="3"/>
          <w:sz w:val="27"/>
          <w:szCs w:val="27"/>
        </w:rPr>
        <w:t xml:space="preserve"> </w:t>
      </w:r>
      <w:r w:rsidR="00140726" w:rsidRPr="00140726">
        <w:rPr>
          <w:rFonts w:ascii="Tahoma" w:hAnsi="Tahoma" w:cs="Tahoma"/>
          <w:color w:val="1C2024"/>
          <w:spacing w:val="3"/>
          <w:sz w:val="27"/>
          <w:szCs w:val="27"/>
        </w:rPr>
        <w:t> I certificati vengono rilasciati sia ai cittadini residenti all´A.P.R. (Anagrafe della Popolazione Residente) che a quelli iscritti all' A.I.R.E. (Anagrafe degli Italiani Residenti all'Estero).</w:t>
      </w:r>
    </w:p>
    <w:p w:rsidR="003D77C1" w:rsidRPr="00A87D35" w:rsidRDefault="003D77C1" w:rsidP="003D77C1">
      <w:pPr>
        <w:shd w:val="clear" w:color="auto" w:fill="FFFFFF"/>
        <w:spacing w:after="100" w:afterAutospacing="1" w:line="240" w:lineRule="auto"/>
        <w:jc w:val="both"/>
        <w:rPr>
          <w:rFonts w:ascii="Tahoma" w:eastAsia="Times New Roman" w:hAnsi="Tahoma" w:cs="Tahoma"/>
          <w:color w:val="191919"/>
          <w:sz w:val="27"/>
          <w:szCs w:val="27"/>
          <w:lang w:eastAsia="it-IT"/>
        </w:rPr>
      </w:pPr>
      <w:r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Ai sensi dell’art.33 del DPR.223/1989, l’Ufficiale d’anagrafe rilascia </w:t>
      </w:r>
      <w:r w:rsidR="00D56097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“</w:t>
      </w:r>
      <w:r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a chiunque ne faccia richiesta, previa identificazione</w:t>
      </w:r>
      <w:r w:rsidR="00D56097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”</w:t>
      </w:r>
      <w:r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, i certificati di residenza e di famiglia degli iscritti nell’Anagrafe Nazionale della Popolazione Residente (ANPR), nonché ogni altra informazione ivi contenuta. I certificati di residenza e famiglia possono anche riguardare situazioni pregresse, in questo caso si</w:t>
      </w:r>
      <w:r w:rsidR="00EB4F12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 parla di “certificati storici”</w:t>
      </w:r>
      <w:r w:rsidR="00FC5995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 (per quest’ultimi</w:t>
      </w:r>
      <w:r w:rsidR="00EB4F12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 è necessario indicare </w:t>
      </w:r>
      <w:r w:rsidR="00FC5995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precisamente la data storica a cui dev’</w:t>
      </w:r>
      <w:r w:rsidR="00EB4F12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essere riferito il documento</w:t>
      </w:r>
      <w:r w:rsidR="00FC5995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)</w:t>
      </w:r>
      <w:r w:rsidR="00EB4F12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.</w:t>
      </w:r>
    </w:p>
    <w:p w:rsidR="003058CD" w:rsidRDefault="00A87D35" w:rsidP="00716D2F">
      <w:pPr>
        <w:shd w:val="clear" w:color="auto" w:fill="FFFFFF"/>
        <w:spacing w:after="100" w:afterAutospacing="1" w:line="240" w:lineRule="auto"/>
        <w:jc w:val="both"/>
        <w:rPr>
          <w:rFonts w:ascii="Tahoma" w:eastAsia="Times New Roman" w:hAnsi="Tahoma" w:cs="Tahoma"/>
          <w:color w:val="191919"/>
          <w:sz w:val="27"/>
          <w:szCs w:val="27"/>
          <w:lang w:eastAsia="it-IT"/>
        </w:rPr>
      </w:pPr>
      <w:r w:rsidRPr="00A87D35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Per le disposizioni </w:t>
      </w:r>
      <w:r w:rsidR="0077170F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della Legge n. 183/2011, dall’1-1-</w:t>
      </w:r>
      <w:r w:rsidRPr="00A87D35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2012 i certificati sono validi e utilizzabili solo se presentati a privati. Non possono più essere rilasciati ai cittadini certificati da produrre alle </w:t>
      </w:r>
      <w:r w:rsidR="0077170F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Pubbliche </w:t>
      </w:r>
      <w:r w:rsidR="00716D2F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A</w:t>
      </w:r>
      <w:r w:rsidR="0077170F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mministrazioni o ai g</w:t>
      </w:r>
      <w:r w:rsidRPr="00A87D35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esto</w:t>
      </w:r>
      <w:r w:rsidR="00181B26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ri di pubblici servizi i quali, a loro volta, </w:t>
      </w:r>
      <w:r w:rsidRPr="00A87D35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non possono più chiedere né accettare dai c</w:t>
      </w:r>
      <w:r w:rsidR="00716D2F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ittadini gli usuali certificati (</w:t>
      </w:r>
      <w:r w:rsidR="00026CB4" w:rsidRPr="00B1179B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costituisce</w:t>
      </w:r>
      <w:r w:rsidR="00026CB4" w:rsidRPr="00C25F4E">
        <w:rPr>
          <w:rFonts w:ascii="Tahoma" w:eastAsia="Times New Roman" w:hAnsi="Tahoma" w:cs="Tahoma"/>
          <w:i/>
          <w:color w:val="191919"/>
          <w:sz w:val="27"/>
          <w:szCs w:val="27"/>
          <w:lang w:eastAsia="it-IT"/>
        </w:rPr>
        <w:t xml:space="preserve"> </w:t>
      </w:r>
      <w:r w:rsidR="00C25F4E">
        <w:rPr>
          <w:rFonts w:ascii="Tahoma" w:eastAsia="Times New Roman" w:hAnsi="Tahoma" w:cs="Tahoma"/>
          <w:i/>
          <w:color w:val="191919"/>
          <w:sz w:val="27"/>
          <w:szCs w:val="27"/>
          <w:lang w:eastAsia="it-IT"/>
        </w:rPr>
        <w:t>“</w:t>
      </w:r>
      <w:r w:rsidR="00026CB4" w:rsidRPr="00C25F4E">
        <w:rPr>
          <w:rFonts w:ascii="Tahoma" w:eastAsia="Times New Roman" w:hAnsi="Tahoma" w:cs="Tahoma"/>
          <w:i/>
          <w:color w:val="191919"/>
          <w:sz w:val="27"/>
          <w:szCs w:val="27"/>
          <w:lang w:eastAsia="it-IT"/>
        </w:rPr>
        <w:t>violazione dei doveri d’ufficio</w:t>
      </w:r>
      <w:r w:rsidR="00C25F4E">
        <w:rPr>
          <w:rFonts w:ascii="Tahoma" w:eastAsia="Times New Roman" w:hAnsi="Tahoma" w:cs="Tahoma"/>
          <w:i/>
          <w:color w:val="191919"/>
          <w:sz w:val="27"/>
          <w:szCs w:val="27"/>
          <w:lang w:eastAsia="it-IT"/>
        </w:rPr>
        <w:t xml:space="preserve">” </w:t>
      </w:r>
      <w:r w:rsidR="00C25F4E" w:rsidRPr="00B1179B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ai sensi dell’art.74 del D.P.R. n.445/2000</w:t>
      </w:r>
      <w:r w:rsidR="00716D2F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) </w:t>
      </w:r>
      <w:r w:rsidRPr="00A87D35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ma sono obbligati a ricevere </w:t>
      </w:r>
      <w:r w:rsidR="003C7239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le </w:t>
      </w:r>
      <w:r w:rsidRPr="00A87D35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autocertificazioni, salvo poi effettuare direttamente le verifiche presso le Amministrazioni che detengono i dati. </w:t>
      </w:r>
    </w:p>
    <w:p w:rsidR="00D20140" w:rsidRDefault="00D20140" w:rsidP="003058CD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9"/>
          <w:sz w:val="27"/>
          <w:szCs w:val="27"/>
          <w:lang w:eastAsia="it-IT"/>
        </w:rPr>
      </w:pPr>
      <w:r w:rsidRPr="00A87D35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I certificati </w:t>
      </w:r>
      <w:r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anagrafici hanno validità </w:t>
      </w:r>
      <w:r w:rsidR="000B2D04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di </w:t>
      </w:r>
      <w:r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sei mesi dalla data del rilascio.</w:t>
      </w:r>
    </w:p>
    <w:p w:rsidR="00716D2F" w:rsidRDefault="00716D2F" w:rsidP="003058CD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9"/>
          <w:sz w:val="27"/>
          <w:szCs w:val="27"/>
          <w:lang w:eastAsia="it-IT"/>
        </w:rPr>
      </w:pPr>
    </w:p>
    <w:p w:rsidR="00A87D35" w:rsidRPr="003058CD" w:rsidRDefault="00A87D35" w:rsidP="003058CD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9"/>
          <w:sz w:val="27"/>
          <w:szCs w:val="27"/>
          <w:lang w:eastAsia="it-IT"/>
        </w:rPr>
      </w:pPr>
      <w:r w:rsidRPr="00A87D35">
        <w:rPr>
          <w:rFonts w:ascii="Tahoma" w:eastAsia="Times New Roman" w:hAnsi="Tahoma" w:cs="Tahoma"/>
          <w:b/>
          <w:bCs/>
          <w:color w:val="191919"/>
          <w:sz w:val="36"/>
          <w:szCs w:val="36"/>
          <w:lang w:eastAsia="it-IT"/>
        </w:rPr>
        <w:t>Come fare</w:t>
      </w:r>
    </w:p>
    <w:p w:rsidR="00A87D35" w:rsidRPr="00A87D35" w:rsidRDefault="00A87D35" w:rsidP="003F06B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9"/>
          <w:sz w:val="27"/>
          <w:szCs w:val="27"/>
          <w:lang w:eastAsia="it-IT"/>
        </w:rPr>
      </w:pPr>
      <w:r w:rsidRPr="00A87D35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L'accesso al servizio è possibile attraverso:</w:t>
      </w:r>
    </w:p>
    <w:p w:rsidR="00A87D35" w:rsidRDefault="00A87D35" w:rsidP="00A87D3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91919"/>
          <w:sz w:val="27"/>
          <w:szCs w:val="27"/>
          <w:lang w:eastAsia="it-IT"/>
        </w:rPr>
      </w:pPr>
      <w:r w:rsidRPr="00A87D35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lastRenderedPageBreak/>
        <w:t>Richiesta a sportello.</w:t>
      </w:r>
    </w:p>
    <w:p w:rsidR="003F06B7" w:rsidRDefault="003F06B7" w:rsidP="003F06B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91919"/>
          <w:sz w:val="27"/>
          <w:szCs w:val="27"/>
          <w:lang w:eastAsia="it-IT"/>
        </w:rPr>
      </w:pPr>
      <w:r w:rsidRPr="00A87D35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Richiest</w:t>
      </w:r>
      <w:r w:rsidR="00977666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a a mezzo posta elettronica/PEC agli indirizzi: </w:t>
      </w:r>
      <w:hyperlink r:id="rId6" w:history="1">
        <w:proofErr w:type="gramStart"/>
        <w:r w:rsidR="00977666" w:rsidRPr="00B14672">
          <w:rPr>
            <w:rStyle w:val="Collegamentoipertestuale"/>
            <w:rFonts w:ascii="Tahoma" w:eastAsia="Times New Roman" w:hAnsi="Tahoma" w:cs="Tahoma"/>
            <w:sz w:val="27"/>
            <w:szCs w:val="27"/>
            <w:lang w:eastAsia="it-IT"/>
          </w:rPr>
          <w:t>anagrafe@comunediperdasdefogu.com</w:t>
        </w:r>
      </w:hyperlink>
      <w:r w:rsidR="00977666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  </w:t>
      </w:r>
      <w:hyperlink r:id="rId7" w:history="1">
        <w:r w:rsidR="00977666" w:rsidRPr="00B14672">
          <w:rPr>
            <w:rStyle w:val="Collegamentoipertestuale"/>
            <w:rFonts w:ascii="Tahoma" w:eastAsia="Times New Roman" w:hAnsi="Tahoma" w:cs="Tahoma"/>
            <w:sz w:val="27"/>
            <w:szCs w:val="27"/>
            <w:lang w:eastAsia="it-IT"/>
          </w:rPr>
          <w:t>protocollo@pec.comunediperdasdefogu.com</w:t>
        </w:r>
        <w:proofErr w:type="gramEnd"/>
      </w:hyperlink>
      <w:r w:rsidR="00977666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 </w:t>
      </w:r>
    </w:p>
    <w:p w:rsidR="0031179C" w:rsidRDefault="0031179C" w:rsidP="003C723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91919"/>
          <w:sz w:val="27"/>
          <w:szCs w:val="27"/>
          <w:lang w:eastAsia="it-IT"/>
        </w:rPr>
      </w:pPr>
      <w:r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Online sul sito del Ministero dell’Interno “Anagrafe Nazionale della Popolazione Residente” (A.N.P.R.) se si è in possesso di SPID, CIE o CNS;</w:t>
      </w:r>
    </w:p>
    <w:p w:rsidR="003F06B7" w:rsidRPr="003C7239" w:rsidRDefault="003F06B7" w:rsidP="003C723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91919"/>
          <w:sz w:val="27"/>
          <w:szCs w:val="27"/>
          <w:lang w:eastAsia="it-IT"/>
        </w:rPr>
      </w:pPr>
      <w:r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R</w:t>
      </w:r>
      <w:r w:rsidR="003C7239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ichiesta mezzo servizio postale</w:t>
      </w:r>
      <w:r w:rsidR="00C120D6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 </w:t>
      </w:r>
      <w:r w:rsidR="003C7239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(</w:t>
      </w:r>
      <w:r w:rsidR="00C120D6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p</w:t>
      </w:r>
      <w:r w:rsidR="004D57C2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er l’eventuale invio postale occorre spedire una</w:t>
      </w:r>
      <w:r w:rsidR="003C7239" w:rsidRPr="003C7239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 bust</w:t>
      </w:r>
      <w:r w:rsidR="003C7239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a preaffrancata per la risposta).</w:t>
      </w:r>
    </w:p>
    <w:p w:rsidR="00A87D35" w:rsidRPr="00A87D35" w:rsidRDefault="00A87D35" w:rsidP="00A87D35">
      <w:pPr>
        <w:shd w:val="clear" w:color="auto" w:fill="FFFFFF"/>
        <w:spacing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191919"/>
          <w:sz w:val="36"/>
          <w:szCs w:val="36"/>
          <w:lang w:eastAsia="it-IT"/>
        </w:rPr>
      </w:pPr>
      <w:r w:rsidRPr="00A87D35">
        <w:rPr>
          <w:rFonts w:ascii="Tahoma" w:eastAsia="Times New Roman" w:hAnsi="Tahoma" w:cs="Tahoma"/>
          <w:b/>
          <w:bCs/>
          <w:color w:val="191919"/>
          <w:sz w:val="36"/>
          <w:szCs w:val="36"/>
          <w:lang w:eastAsia="it-IT"/>
        </w:rPr>
        <w:t>Cosa serve</w:t>
      </w:r>
    </w:p>
    <w:p w:rsidR="00A87D35" w:rsidRPr="00A87D35" w:rsidRDefault="00A87D35" w:rsidP="00977666">
      <w:pPr>
        <w:shd w:val="clear" w:color="auto" w:fill="FFFFFF"/>
        <w:spacing w:after="100" w:afterAutospacing="1" w:line="240" w:lineRule="auto"/>
        <w:jc w:val="both"/>
        <w:rPr>
          <w:rFonts w:ascii="Tahoma" w:eastAsia="Times New Roman" w:hAnsi="Tahoma" w:cs="Tahoma"/>
          <w:color w:val="191919"/>
          <w:sz w:val="27"/>
          <w:szCs w:val="27"/>
          <w:lang w:eastAsia="it-IT"/>
        </w:rPr>
      </w:pPr>
      <w:r w:rsidRPr="00A87D35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Occorre specificare i dati anagrafici</w:t>
      </w:r>
      <w:r w:rsidR="00977666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 del cittadino da certificare</w:t>
      </w:r>
      <w:r w:rsidRPr="00A87D35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, il tipo </w:t>
      </w:r>
      <w:r w:rsidR="00172897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di certific</w:t>
      </w:r>
      <w:r w:rsidR="00A57405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ato richiesto</w:t>
      </w:r>
      <w:r w:rsidR="00A775AA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, l</w:t>
      </w:r>
      <w:r w:rsidR="00172897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’uso</w:t>
      </w:r>
      <w:r w:rsidRPr="00A87D35">
        <w:rPr>
          <w:rFonts w:ascii="Tahoma" w:eastAsia="Times New Roman" w:hAnsi="Tahoma" w:cs="Tahoma"/>
          <w:b/>
          <w:bCs/>
          <w:color w:val="191919"/>
          <w:sz w:val="27"/>
          <w:szCs w:val="27"/>
          <w:lang w:eastAsia="it-IT"/>
        </w:rPr>
        <w:t> </w:t>
      </w:r>
      <w:r w:rsidR="007B1086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del certificato</w:t>
      </w:r>
      <w:r w:rsidR="00977666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 </w:t>
      </w:r>
      <w:r w:rsidR="00A57405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e la normativa di riferimento che consente il rilascio in carta libera</w:t>
      </w:r>
      <w:r w:rsidR="00977666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.</w:t>
      </w:r>
      <w:r w:rsidR="00977666" w:rsidRPr="00A87D35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 Occorre</w:t>
      </w:r>
      <w:r w:rsidRPr="00A87D35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 inoltre presentare copia del documento d'identità del richiedente.</w:t>
      </w:r>
    </w:p>
    <w:p w:rsidR="00A87D35" w:rsidRPr="00A87D35" w:rsidRDefault="00A87D35" w:rsidP="00A87D35">
      <w:pPr>
        <w:shd w:val="clear" w:color="auto" w:fill="FFFFFF"/>
        <w:spacing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191919"/>
          <w:sz w:val="36"/>
          <w:szCs w:val="36"/>
          <w:lang w:eastAsia="it-IT"/>
        </w:rPr>
      </w:pPr>
      <w:r w:rsidRPr="00A87D35">
        <w:rPr>
          <w:rFonts w:ascii="Tahoma" w:eastAsia="Times New Roman" w:hAnsi="Tahoma" w:cs="Tahoma"/>
          <w:b/>
          <w:bCs/>
          <w:color w:val="191919"/>
          <w:sz w:val="36"/>
          <w:szCs w:val="36"/>
          <w:lang w:eastAsia="it-IT"/>
        </w:rPr>
        <w:t>Cosa si ottiene</w:t>
      </w:r>
    </w:p>
    <w:p w:rsidR="00A87D35" w:rsidRPr="00A87D35" w:rsidRDefault="00573B93" w:rsidP="00A87D35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9"/>
          <w:sz w:val="27"/>
          <w:szCs w:val="27"/>
          <w:lang w:eastAsia="it-IT"/>
        </w:rPr>
      </w:pPr>
      <w:r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Rilascio di certificati anagrafici</w:t>
      </w:r>
      <w:r w:rsidR="00716D2F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.</w:t>
      </w:r>
    </w:p>
    <w:p w:rsidR="00A87D35" w:rsidRPr="00A87D35" w:rsidRDefault="00A87D35" w:rsidP="00A87D35">
      <w:pPr>
        <w:shd w:val="clear" w:color="auto" w:fill="FFFFFF"/>
        <w:spacing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191919"/>
          <w:sz w:val="36"/>
          <w:szCs w:val="36"/>
          <w:lang w:eastAsia="it-IT"/>
        </w:rPr>
      </w:pPr>
      <w:r w:rsidRPr="00A87D35">
        <w:rPr>
          <w:rFonts w:ascii="Tahoma" w:eastAsia="Times New Roman" w:hAnsi="Tahoma" w:cs="Tahoma"/>
          <w:b/>
          <w:bCs/>
          <w:color w:val="191919"/>
          <w:sz w:val="36"/>
          <w:szCs w:val="36"/>
          <w:lang w:eastAsia="it-IT"/>
        </w:rPr>
        <w:t>Tempi e scadenze</w:t>
      </w:r>
    </w:p>
    <w:p w:rsidR="00A87D35" w:rsidRPr="0077170F" w:rsidRDefault="00A87D35" w:rsidP="00A87D3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91919"/>
          <w:sz w:val="27"/>
          <w:szCs w:val="27"/>
          <w:lang w:eastAsia="it-IT"/>
        </w:rPr>
      </w:pPr>
      <w:r w:rsidRPr="0077170F">
        <w:rPr>
          <w:rFonts w:ascii="Tahoma" w:eastAsia="Times New Roman" w:hAnsi="Tahoma" w:cs="Tahoma"/>
          <w:bCs/>
          <w:color w:val="191919"/>
          <w:sz w:val="27"/>
          <w:szCs w:val="27"/>
          <w:lang w:eastAsia="it-IT"/>
        </w:rPr>
        <w:t>R</w:t>
      </w:r>
      <w:r w:rsidR="00026CB4" w:rsidRPr="0077170F">
        <w:rPr>
          <w:rFonts w:ascii="Tahoma" w:eastAsia="Times New Roman" w:hAnsi="Tahoma" w:cs="Tahoma"/>
          <w:bCs/>
          <w:color w:val="191919"/>
          <w:sz w:val="27"/>
          <w:szCs w:val="27"/>
          <w:lang w:eastAsia="it-IT"/>
        </w:rPr>
        <w:t>ichiesta allo sportello</w:t>
      </w:r>
      <w:r w:rsidRPr="0077170F">
        <w:rPr>
          <w:rFonts w:ascii="Tahoma" w:eastAsia="Times New Roman" w:hAnsi="Tahoma" w:cs="Tahoma"/>
          <w:bCs/>
          <w:color w:val="191919"/>
          <w:sz w:val="27"/>
          <w:szCs w:val="27"/>
          <w:lang w:eastAsia="it-IT"/>
        </w:rPr>
        <w:t>:</w:t>
      </w:r>
      <w:r w:rsidRPr="0077170F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 immediata;</w:t>
      </w:r>
    </w:p>
    <w:p w:rsidR="00A87D35" w:rsidRDefault="00A87D35" w:rsidP="00A87D3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91919"/>
          <w:sz w:val="27"/>
          <w:szCs w:val="27"/>
          <w:lang w:eastAsia="it-IT"/>
        </w:rPr>
      </w:pPr>
      <w:r w:rsidRPr="0077170F">
        <w:rPr>
          <w:rFonts w:ascii="Tahoma" w:eastAsia="Times New Roman" w:hAnsi="Tahoma" w:cs="Tahoma"/>
          <w:bCs/>
          <w:color w:val="191919"/>
          <w:sz w:val="27"/>
          <w:szCs w:val="27"/>
          <w:lang w:eastAsia="it-IT"/>
        </w:rPr>
        <w:t xml:space="preserve">Richieste </w:t>
      </w:r>
      <w:r w:rsidR="00026CB4" w:rsidRPr="0077170F">
        <w:rPr>
          <w:rFonts w:ascii="Tahoma" w:eastAsia="Times New Roman" w:hAnsi="Tahoma" w:cs="Tahoma"/>
          <w:bCs/>
          <w:color w:val="191919"/>
          <w:sz w:val="27"/>
          <w:szCs w:val="27"/>
          <w:lang w:eastAsia="it-IT"/>
        </w:rPr>
        <w:t xml:space="preserve">on-line o </w:t>
      </w:r>
      <w:r w:rsidRPr="0077170F">
        <w:rPr>
          <w:rFonts w:ascii="Tahoma" w:eastAsia="Times New Roman" w:hAnsi="Tahoma" w:cs="Tahoma"/>
          <w:bCs/>
          <w:color w:val="191919"/>
          <w:sz w:val="27"/>
          <w:szCs w:val="27"/>
          <w:lang w:eastAsia="it-IT"/>
        </w:rPr>
        <w:t>per corrispondenza</w:t>
      </w:r>
      <w:r w:rsidR="006E55A3" w:rsidRPr="0077170F">
        <w:rPr>
          <w:rFonts w:ascii="Tahoma" w:eastAsia="Times New Roman" w:hAnsi="Tahoma" w:cs="Tahoma"/>
          <w:bCs/>
          <w:color w:val="191919"/>
          <w:sz w:val="27"/>
          <w:szCs w:val="27"/>
          <w:lang w:eastAsia="it-IT"/>
        </w:rPr>
        <w:t>:</w:t>
      </w:r>
      <w:r w:rsidR="006E55A3">
        <w:rPr>
          <w:rFonts w:ascii="Tahoma" w:eastAsia="Times New Roman" w:hAnsi="Tahoma" w:cs="Tahoma"/>
          <w:b/>
          <w:bCs/>
          <w:color w:val="191919"/>
          <w:sz w:val="27"/>
          <w:szCs w:val="27"/>
          <w:lang w:eastAsia="it-IT"/>
        </w:rPr>
        <w:t xml:space="preserve"> </w:t>
      </w:r>
      <w:r w:rsidRPr="00A87D35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massimo 30 giorni</w:t>
      </w:r>
      <w:r w:rsidR="006E270A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 lavorativi</w:t>
      </w:r>
      <w:r w:rsidRPr="00A87D35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.</w:t>
      </w:r>
    </w:p>
    <w:p w:rsidR="00B1179B" w:rsidRPr="00A87D35" w:rsidRDefault="00B1179B" w:rsidP="00A87D3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91919"/>
          <w:sz w:val="27"/>
          <w:szCs w:val="27"/>
          <w:lang w:eastAsia="it-IT"/>
        </w:rPr>
      </w:pPr>
      <w:r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Richiesta </w:t>
      </w:r>
      <w:r w:rsidR="00977666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di certificati storici: massimo </w:t>
      </w:r>
      <w:r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30 giorni</w:t>
      </w:r>
      <w:r w:rsidR="00467297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 lavorativi</w:t>
      </w:r>
      <w:bookmarkStart w:id="0" w:name="_GoBack"/>
      <w:bookmarkEnd w:id="0"/>
      <w:r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;</w:t>
      </w:r>
    </w:p>
    <w:p w:rsidR="00A87D35" w:rsidRPr="00A87D35" w:rsidRDefault="00A87D35" w:rsidP="00A87D35">
      <w:pPr>
        <w:shd w:val="clear" w:color="auto" w:fill="FFFFFF"/>
        <w:spacing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191919"/>
          <w:sz w:val="36"/>
          <w:szCs w:val="36"/>
          <w:lang w:eastAsia="it-IT"/>
        </w:rPr>
      </w:pPr>
      <w:r w:rsidRPr="00A87D35">
        <w:rPr>
          <w:rFonts w:ascii="Tahoma" w:eastAsia="Times New Roman" w:hAnsi="Tahoma" w:cs="Tahoma"/>
          <w:b/>
          <w:bCs/>
          <w:color w:val="191919"/>
          <w:sz w:val="36"/>
          <w:szCs w:val="36"/>
          <w:lang w:eastAsia="it-IT"/>
        </w:rPr>
        <w:t>Quanto costa</w:t>
      </w:r>
    </w:p>
    <w:p w:rsidR="00573B93" w:rsidRDefault="00A87D35" w:rsidP="00977666">
      <w:pPr>
        <w:pStyle w:val="Paragrafoelenco"/>
        <w:numPr>
          <w:ilvl w:val="0"/>
          <w:numId w:val="5"/>
        </w:numPr>
        <w:shd w:val="clear" w:color="auto" w:fill="FFFFFF"/>
        <w:spacing w:after="100" w:afterAutospacing="1" w:line="240" w:lineRule="auto"/>
        <w:jc w:val="both"/>
        <w:rPr>
          <w:rFonts w:ascii="Tahoma" w:eastAsia="Times New Roman" w:hAnsi="Tahoma" w:cs="Tahoma"/>
          <w:color w:val="191919"/>
          <w:sz w:val="27"/>
          <w:szCs w:val="27"/>
          <w:lang w:eastAsia="it-IT"/>
        </w:rPr>
      </w:pPr>
      <w:r w:rsidRPr="003C7239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Tutti i certificati anagrafici sono soggetti all'Imposta di bollo di € 16.00 </w:t>
      </w:r>
      <w:r w:rsidR="007B1086" w:rsidRPr="003C7239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all’origine </w:t>
      </w:r>
      <w:r w:rsidR="00536ED6" w:rsidRPr="003C7239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(D.P.R 642/72)</w:t>
      </w:r>
      <w:r w:rsidRPr="003C7239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. L’esenzione (cioè il rilascio in carta libera) deve rientrare nelle casistiche </w:t>
      </w:r>
      <w:r w:rsidR="00181B26" w:rsidRPr="003C7239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specificatamente </w:t>
      </w:r>
      <w:r w:rsidRPr="003C7239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previste dalla tabella B de</w:t>
      </w:r>
      <w:r w:rsidR="00181B26" w:rsidRPr="003C7239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l D.P.R 642/72 o da l</w:t>
      </w:r>
      <w:r w:rsidRPr="003C7239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eggi</w:t>
      </w:r>
      <w:r w:rsidR="00181B26" w:rsidRPr="003C7239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 speciali</w:t>
      </w:r>
      <w:r w:rsidRPr="003C7239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.</w:t>
      </w:r>
      <w:r w:rsidR="00051399" w:rsidRPr="003C7239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 </w:t>
      </w:r>
    </w:p>
    <w:p w:rsidR="00A90179" w:rsidRDefault="00DA2FDE" w:rsidP="00A90179">
      <w:pPr>
        <w:pStyle w:val="Paragrafoelenco"/>
        <w:numPr>
          <w:ilvl w:val="0"/>
          <w:numId w:val="5"/>
        </w:numPr>
        <w:shd w:val="clear" w:color="auto" w:fill="FFFFFF"/>
        <w:spacing w:after="100" w:afterAutospacing="1" w:line="240" w:lineRule="auto"/>
        <w:jc w:val="both"/>
        <w:rPr>
          <w:rFonts w:ascii="Tahoma" w:eastAsia="Times New Roman" w:hAnsi="Tahoma" w:cs="Tahoma"/>
          <w:color w:val="191919"/>
          <w:sz w:val="27"/>
          <w:szCs w:val="27"/>
          <w:lang w:eastAsia="it-IT"/>
        </w:rPr>
      </w:pPr>
      <w:r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I certificati</w:t>
      </w:r>
      <w:r w:rsidR="00051399" w:rsidRPr="003C7239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 di famiglia storici</w:t>
      </w:r>
      <w:r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 che implicano una “ricerca d’archivio”</w:t>
      </w:r>
      <w:r w:rsidR="00051399" w:rsidRPr="003C7239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, oltre </w:t>
      </w:r>
      <w:r w:rsidR="00536ED6" w:rsidRPr="003C7239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all’</w:t>
      </w:r>
      <w:r w:rsidR="00051399" w:rsidRPr="003C7239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imposta di bollo, sono soggetti al pagamento del</w:t>
      </w:r>
      <w:r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 diritto di ricerca</w:t>
      </w:r>
      <w:r w:rsidR="00051399" w:rsidRPr="003C7239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 pari a €.5,00 per</w:t>
      </w:r>
      <w:r w:rsidR="00D36C95" w:rsidRPr="003C7239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 ciascun nominativo</w:t>
      </w:r>
      <w:r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 contenuto</w:t>
      </w:r>
      <w:r w:rsidR="00D36C95" w:rsidRPr="003C7239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, che si dimezza a</w:t>
      </w:r>
      <w:r w:rsidR="00051399" w:rsidRPr="003C7239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 €.2,50 se il certificato può essere rilasciato in esenzione dal bollo.</w:t>
      </w:r>
      <w:r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 Il certificato di residenza storico che implica una “ricerca d’archivio”, oltre all’imposta di bollo, è soggetto al pagamento del diritto di ricerca pari a €.5,00, che si dimezza a €.2,50 se il certificato può essere ri</w:t>
      </w:r>
      <w:r w:rsidR="00A90179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lasciato in esenzione dal bollo. Il pagamento dei diritti dovrà essere effettuato tramite il sistema </w:t>
      </w:r>
      <w:proofErr w:type="spellStart"/>
      <w:r w:rsidR="00A90179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PagoPa</w:t>
      </w:r>
      <w:proofErr w:type="spellEnd"/>
      <w:r w:rsidR="00A90179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.</w:t>
      </w:r>
    </w:p>
    <w:p w:rsidR="00ED36D4" w:rsidRDefault="00ED36D4"/>
    <w:sectPr w:rsidR="00ED36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84150"/>
    <w:multiLevelType w:val="multilevel"/>
    <w:tmpl w:val="A7FA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1D6333"/>
    <w:multiLevelType w:val="multilevel"/>
    <w:tmpl w:val="B6462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F325E2"/>
    <w:multiLevelType w:val="multilevel"/>
    <w:tmpl w:val="37481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3B3A6D"/>
    <w:multiLevelType w:val="hybridMultilevel"/>
    <w:tmpl w:val="2C7287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87C95"/>
    <w:multiLevelType w:val="multilevel"/>
    <w:tmpl w:val="41B08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D35"/>
    <w:rsid w:val="00026CB4"/>
    <w:rsid w:val="00051399"/>
    <w:rsid w:val="000B2D04"/>
    <w:rsid w:val="0011103B"/>
    <w:rsid w:val="00140726"/>
    <w:rsid w:val="00172897"/>
    <w:rsid w:val="00181B26"/>
    <w:rsid w:val="003058CD"/>
    <w:rsid w:val="0031179C"/>
    <w:rsid w:val="003C7239"/>
    <w:rsid w:val="003D77C1"/>
    <w:rsid w:val="003F06B7"/>
    <w:rsid w:val="00402C69"/>
    <w:rsid w:val="00467297"/>
    <w:rsid w:val="00484201"/>
    <w:rsid w:val="004A46CB"/>
    <w:rsid w:val="004D57C2"/>
    <w:rsid w:val="00530628"/>
    <w:rsid w:val="00536ED6"/>
    <w:rsid w:val="00550D69"/>
    <w:rsid w:val="00573B93"/>
    <w:rsid w:val="005848FB"/>
    <w:rsid w:val="006A71A0"/>
    <w:rsid w:val="006D0F5A"/>
    <w:rsid w:val="006E270A"/>
    <w:rsid w:val="006E55A3"/>
    <w:rsid w:val="00716D2F"/>
    <w:rsid w:val="0077170F"/>
    <w:rsid w:val="007B1086"/>
    <w:rsid w:val="007E7F5C"/>
    <w:rsid w:val="008029DC"/>
    <w:rsid w:val="00843093"/>
    <w:rsid w:val="00977666"/>
    <w:rsid w:val="00980621"/>
    <w:rsid w:val="00A57405"/>
    <w:rsid w:val="00A775AA"/>
    <w:rsid w:val="00A87D35"/>
    <w:rsid w:val="00A90179"/>
    <w:rsid w:val="00AD77A0"/>
    <w:rsid w:val="00B1179B"/>
    <w:rsid w:val="00C120D6"/>
    <w:rsid w:val="00C25F4E"/>
    <w:rsid w:val="00C66A5B"/>
    <w:rsid w:val="00D20140"/>
    <w:rsid w:val="00D36C95"/>
    <w:rsid w:val="00D56097"/>
    <w:rsid w:val="00DA2FDE"/>
    <w:rsid w:val="00E75C6B"/>
    <w:rsid w:val="00EB4F12"/>
    <w:rsid w:val="00ED36D4"/>
    <w:rsid w:val="00F54530"/>
    <w:rsid w:val="00FC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9667D-A46B-4435-B6F8-F1AD77475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6C9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3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3B93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9776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4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40195">
                  <w:marLeft w:val="0"/>
                  <w:marRight w:val="60"/>
                  <w:marTop w:val="0"/>
                  <w:marBottom w:val="0"/>
                  <w:divBdr>
                    <w:top w:val="single" w:sz="6" w:space="0" w:color="F2CB4C"/>
                    <w:left w:val="single" w:sz="6" w:space="6" w:color="F2CB4C"/>
                    <w:bottom w:val="single" w:sz="6" w:space="2" w:color="F2CB4C"/>
                    <w:right w:val="single" w:sz="6" w:space="6" w:color="F2CB4C"/>
                  </w:divBdr>
                </w:div>
                <w:div w:id="58210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775974">
              <w:marLeft w:val="16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2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73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21415">
          <w:marLeft w:val="0"/>
          <w:marRight w:val="0"/>
          <w:marTop w:val="0"/>
          <w:marBottom w:val="0"/>
          <w:divBdr>
            <w:top w:val="single" w:sz="6" w:space="0" w:color="B1B1B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3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3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17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97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35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6" w:color="B1B1B3"/>
                                    <w:right w:val="none" w:sz="0" w:space="0" w:color="auto"/>
                                  </w:divBdr>
                                </w:div>
                                <w:div w:id="71350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08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110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9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0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7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7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1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tocollo@pec.comunediperdasdefogu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agrafe@comunediperdasdefogu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4763D-DA1E-4686-8DB1-755EFC451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Massima Lai</dc:creator>
  <cp:keywords/>
  <dc:description/>
  <cp:lastModifiedBy>Massima Lai</cp:lastModifiedBy>
  <cp:revision>51</cp:revision>
  <cp:lastPrinted>2024-10-30T14:16:00Z</cp:lastPrinted>
  <dcterms:created xsi:type="dcterms:W3CDTF">2023-11-30T12:34:00Z</dcterms:created>
  <dcterms:modified xsi:type="dcterms:W3CDTF">2024-12-16T11:11:00Z</dcterms:modified>
</cp:coreProperties>
</file>